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1BB82" w14:textId="340D8D25" w:rsidR="00F33A7B" w:rsidRPr="00F33A7B" w:rsidRDefault="00F33A7B" w:rsidP="00F33A7B">
      <w:pPr>
        <w:rPr>
          <w:sz w:val="22"/>
          <w:szCs w:val="22"/>
        </w:rPr>
      </w:pPr>
      <w:bookmarkStart w:id="0" w:name="_Hlk53405618"/>
      <w:r w:rsidRPr="00F33A7B">
        <w:rPr>
          <w:sz w:val="22"/>
          <w:szCs w:val="22"/>
        </w:rPr>
        <w:t>Załącznik</w:t>
      </w:r>
      <w:r w:rsidR="00F64F73">
        <w:rPr>
          <w:sz w:val="22"/>
          <w:szCs w:val="22"/>
        </w:rPr>
        <w:t xml:space="preserve"> </w:t>
      </w:r>
      <w:r w:rsidRPr="00F33A7B">
        <w:rPr>
          <w:sz w:val="22"/>
          <w:szCs w:val="22"/>
        </w:rPr>
        <w:t>B.</w:t>
      </w:r>
      <w:r w:rsidR="00037739">
        <w:rPr>
          <w:sz w:val="22"/>
          <w:szCs w:val="22"/>
        </w:rPr>
        <w:t>4</w:t>
      </w:r>
      <w:r w:rsidRPr="00F33A7B">
        <w:rPr>
          <w:sz w:val="22"/>
          <w:szCs w:val="22"/>
        </w:rPr>
        <w:t>.</w:t>
      </w:r>
    </w:p>
    <w:p w14:paraId="7EC32245" w14:textId="77777777" w:rsidR="00F33A7B" w:rsidRPr="00F33A7B" w:rsidRDefault="00F33A7B" w:rsidP="00F33A7B">
      <w:pPr>
        <w:rPr>
          <w:sz w:val="22"/>
          <w:szCs w:val="22"/>
        </w:rPr>
      </w:pPr>
    </w:p>
    <w:p w14:paraId="2C941F08" w14:textId="5F465709" w:rsidR="00E95229" w:rsidRPr="00F33A7B" w:rsidRDefault="00037739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7E253B">
        <w:rPr>
          <w:rFonts w:eastAsia="PMingLiU"/>
          <w:b/>
          <w:sz w:val="28"/>
          <w:szCs w:val="28"/>
          <w:lang w:eastAsia="zh-TW"/>
        </w:rPr>
        <w:t>LECZENIE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CHORYCH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NA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RAKA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JELITA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GRUBEGO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(ICD-10: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C18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–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C20)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71052E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2CA3CEF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71052E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36B8FA40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281A1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4F274E51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96C8F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5DCFC9DA" w14:textId="510DE97F" w:rsidR="00037739" w:rsidRPr="0024539E" w:rsidRDefault="00037739" w:rsidP="00037739">
            <w:pPr>
              <w:spacing w:before="120"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finansuje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systemowe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zaawansowanym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rakiem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jelita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grubego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(RJG)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substancjami:</w:t>
            </w:r>
          </w:p>
          <w:p w14:paraId="077F8E4F" w14:textId="675447DC" w:rsidR="00037739" w:rsidRPr="0024539E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celowanego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0CEAD156" w14:textId="77777777" w:rsidR="00037739" w:rsidRPr="0024539E" w:rsidRDefault="00037739" w:rsidP="00FD6868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276D9314" w14:textId="18F4E6B8" w:rsidR="00037739" w:rsidRPr="0024539E" w:rsidRDefault="00037739" w:rsidP="00FD6868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ED2B2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D2B27" w:rsidRPr="00ED2B2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w monoterapii albo w skojarzeniu </w:t>
            </w:r>
            <w:r w:rsidR="00ED2B27" w:rsidRPr="00ED2B2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br/>
              <w:t>z bewacyzumabem</w:t>
            </w:r>
            <w:r w:rsidRPr="00ED2B27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31B04101" w14:textId="517C9AA5" w:rsidR="00037739" w:rsidRPr="0024539E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II.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immunoterapii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51BA9BEE" w14:textId="77777777" w:rsidR="00037739" w:rsidRPr="0024539E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7EFCC7C2" w14:textId="13DCC76D" w:rsidR="00037739" w:rsidRPr="0024539E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2885690" w14:textId="77777777" w:rsidR="00037739" w:rsidRPr="0024539E" w:rsidRDefault="00037739" w:rsidP="00FD6868">
            <w:p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36D9A2C" w14:textId="044D46FD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leczeniu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zaawansowanego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raka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jelita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grubego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stosowane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są:</w:t>
            </w:r>
          </w:p>
          <w:p w14:paraId="3669DFB3" w14:textId="545E182E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pembrolizumab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pierwszej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mikrosatelitarną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dMMR).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Pembrolizumab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otrzymał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RJG.</w:t>
            </w:r>
          </w:p>
          <w:p w14:paraId="16B7A2FB" w14:textId="17803D3E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udokumentowanej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nieskuteczności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zaawansowanym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stadium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udziałem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fluoropirymidyny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oksaliplatyny</w:t>
            </w:r>
            <w:r w:rsidRPr="0024539E">
              <w:rPr>
                <w:color w:val="000000" w:themeColor="text1"/>
                <w:sz w:val="20"/>
                <w:szCs w:val="20"/>
              </w:rPr>
              <w:t>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Dopuszczalne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albo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mogą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kwalifikowani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irynotekanem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afliberceptem.</w:t>
            </w:r>
          </w:p>
          <w:p w14:paraId="1DF43F91" w14:textId="75EB17F6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niwolumab</w:t>
            </w:r>
            <w:r w:rsidR="00F64F73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skojarzeniu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ipilimumabem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mikrosatelitarną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dMMR),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których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</w:t>
            </w:r>
            <w:r w:rsidRPr="0024539E">
              <w:rPr>
                <w:color w:val="000000"/>
                <w:sz w:val="20"/>
                <w:szCs w:val="20"/>
              </w:rPr>
              <w:t>ieskuteczność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lub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nieakceptowalną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toksyczność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wcześniejszej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chemioterapii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co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najmniej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dwulekowej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zawierającej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/>
                <w:sz w:val="20"/>
                <w:szCs w:val="20"/>
              </w:rPr>
              <w:t>fluoropirymidynę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skojarzeniu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/>
                <w:sz w:val="20"/>
                <w:szCs w:val="20"/>
              </w:rPr>
              <w:t>oksaliplatyną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lub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/>
                <w:sz w:val="20"/>
                <w:szCs w:val="20"/>
              </w:rPr>
              <w:t>irynotekanem</w:t>
            </w:r>
            <w:r w:rsidRPr="0024539E">
              <w:rPr>
                <w:color w:val="000000"/>
                <w:sz w:val="20"/>
                <w:szCs w:val="20"/>
              </w:rPr>
              <w:t>.</w:t>
            </w:r>
            <w:r w:rsidR="005463B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mogą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otrzymał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RJG.</w:t>
            </w:r>
          </w:p>
          <w:p w14:paraId="6DDD380F" w14:textId="589D451A" w:rsidR="00037739" w:rsidRPr="0024539E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typiracylem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udokumentowanej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nieskuteczności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opartej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lekach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anty-VEGF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21EBB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anty-EGFR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21EBB">
              <w:rPr>
                <w:rFonts w:eastAsiaTheme="minorHAnsi"/>
                <w:sz w:val="20"/>
                <w:szCs w:val="20"/>
                <w:lang w:eastAsia="en-US"/>
              </w:rPr>
              <w:t>w przypadku udokumentowanego klinicznie braku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możliwości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wymienionych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metod.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mogą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triflurydną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D21EBB" w:rsidRPr="005427E4">
              <w:rPr>
                <w:rFonts w:eastAsiaTheme="minorHAnsi"/>
                <w:i/>
                <w:iCs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="00D21EBB" w:rsidRPr="00D21EBB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Triflurydyna</w:t>
            </w:r>
            <w:r w:rsidR="00D21EBB" w:rsidRPr="00D21EBB">
              <w:rPr>
                <w:rFonts w:eastAsiaTheme="minorHAnsi"/>
                <w:sz w:val="20"/>
                <w:szCs w:val="20"/>
                <w:lang w:eastAsia="en-US"/>
              </w:rPr>
              <w:t xml:space="preserve"> z </w:t>
            </w:r>
            <w:r w:rsidR="00D21EBB" w:rsidRPr="00D21EBB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r w:rsidR="00D21EBB" w:rsidRPr="00D21EBB">
              <w:rPr>
                <w:rFonts w:eastAsiaTheme="minorHAnsi"/>
                <w:sz w:val="20"/>
                <w:szCs w:val="20"/>
                <w:lang w:eastAsia="en-US"/>
              </w:rPr>
              <w:t xml:space="preserve"> może być zastosowana w monoterapii albo w skojarzeniu z</w:t>
            </w:r>
            <w:r w:rsidR="00D21EBB" w:rsidRPr="00D21EBB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bewacyzumabem.</w:t>
            </w:r>
          </w:p>
          <w:p w14:paraId="370F5A3B" w14:textId="77777777" w:rsidR="00037739" w:rsidRPr="0024539E" w:rsidRDefault="00037739" w:rsidP="00FD6868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30557BB" w14:textId="7285A6DA" w:rsidR="00037739" w:rsidRPr="0024539E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grubego</w:t>
            </w:r>
          </w:p>
          <w:p w14:paraId="5F039A04" w14:textId="472C7963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Muszą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zostać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spełnione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łącznie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ogólne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(1.1.)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szczegółowe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(1.2.)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poszczególnych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substancji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czynnych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(jeśli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dotyczy).</w:t>
            </w:r>
          </w:p>
          <w:p w14:paraId="283879AD" w14:textId="7346308B" w:rsidR="00037739" w:rsidRPr="0024539E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Ogólne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9A09CBE" w14:textId="662197B1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wiek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lat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powyżej;</w:t>
            </w:r>
          </w:p>
          <w:p w14:paraId="41A9F605" w14:textId="61D90FDD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histologicznie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30500538" w14:textId="39DA4708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uogólnienie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nowotworu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(IV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stopień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08E5024C" w14:textId="7C408C3A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radykalne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miejscowe;</w:t>
            </w:r>
          </w:p>
          <w:p w14:paraId="5495E5FD" w14:textId="6C0D741F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możliwa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zmian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nowotworowych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klasyfikacji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RECIST;</w:t>
            </w:r>
          </w:p>
          <w:p w14:paraId="15A50696" w14:textId="22BD3830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stan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sprawności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0-1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skali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ECOG</w:t>
            </w:r>
            <w:r w:rsidR="00FD6868">
              <w:rPr>
                <w:color w:val="000000" w:themeColor="text1"/>
                <w:sz w:val="20"/>
                <w:szCs w:val="20"/>
              </w:rPr>
              <w:t>;</w:t>
            </w:r>
          </w:p>
          <w:p w14:paraId="76FA5CA4" w14:textId="4C4FF8D8" w:rsidR="00037739" w:rsidRPr="0024539E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adekwatna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wydolność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narządowa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określona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podstawie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wyników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badań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laboratoryjnych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umożliwiająca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bezpieczne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rozpoczęcie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terapii;</w:t>
            </w:r>
          </w:p>
          <w:p w14:paraId="7DC0E999" w14:textId="420924BE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brak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Charakterystyką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Produktu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(ChPL);</w:t>
            </w:r>
          </w:p>
          <w:p w14:paraId="6CCE93AE" w14:textId="5D9BC83A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nieobecność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istotnych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schorzeń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współistniejących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stanowiących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oparciu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4C047937" w14:textId="401C12D3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nieobecność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przerzutów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ośrodkowym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układzie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nerwowym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(dopuszczalne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wcześniejsze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wycięcie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przerzutów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stereotaktyczna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radioterapia,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ile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utrzymuje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się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stan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bezobjawowy);</w:t>
            </w:r>
          </w:p>
          <w:p w14:paraId="62AB0852" w14:textId="7A6ABC7A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przypadku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współistnienia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nowotworów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musi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uwzględniać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rokowanie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związane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współistniejącym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nowotworem;</w:t>
            </w:r>
          </w:p>
          <w:p w14:paraId="566B2DB8" w14:textId="5FB5E56C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zgoda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antykoncepcji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68C5D651" w14:textId="7839630E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wykluczenie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okresu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karmienia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08BBBF8A" w14:textId="5EFA48E6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Ponadto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kwalifikowani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również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wymagający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kontynuacji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którzy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byli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substancjami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czynnymi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ramach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lastRenderedPageBreak/>
              <w:t>sposobu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wyjątkiem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trwających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klinicznych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warunkiem,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że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chwili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spełniali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lekowego.</w:t>
            </w:r>
          </w:p>
          <w:p w14:paraId="25AFCA01" w14:textId="77777777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55D08" w14:textId="5BD0D03A" w:rsidR="00037739" w:rsidRPr="0024539E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Szczegółowe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7BAB289F" w14:textId="37704D00" w:rsidR="00037739" w:rsidRPr="0024539E" w:rsidRDefault="00037739" w:rsidP="00FD6868">
            <w:pPr>
              <w:numPr>
                <w:ilvl w:val="2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</w:p>
          <w:p w14:paraId="70425AB0" w14:textId="3B02DA10" w:rsidR="00037739" w:rsidRPr="0024539E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potwierdzenie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niestabilności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mikrosatelitarnej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wysokiego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stopnia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(ang.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MSI-H)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zaburzeń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mechanizmów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naprawy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uszkodzeń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typie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niedopasowania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(ang.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dMMR);</w:t>
            </w:r>
          </w:p>
          <w:p w14:paraId="3C9E06C0" w14:textId="0067C3D9" w:rsidR="00037739" w:rsidRPr="0024539E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brak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glikokortykosteroidami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dawce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większej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niż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ekwiwalent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10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prednizonu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dziennie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ciągu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ostatniego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miesiąca;</w:t>
            </w:r>
          </w:p>
          <w:p w14:paraId="1575D47C" w14:textId="6DB51473" w:rsidR="00037739" w:rsidRPr="0024539E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nieobecność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aktywnej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choroby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autoimmunologicznej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wymagającej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aktywnego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immunosupresyjnego.</w:t>
            </w:r>
          </w:p>
          <w:p w14:paraId="64655FA1" w14:textId="77777777" w:rsidR="00037739" w:rsidRPr="0024539E" w:rsidRDefault="00037739" w:rsidP="00FD6868">
            <w:p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0128160" w14:textId="5F83CEE5" w:rsidR="00037739" w:rsidRPr="0024539E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0FA0A35" w14:textId="49C715CE" w:rsidR="00037739" w:rsidRPr="0024539E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Leczenie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podjęcia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lekarza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prowadzącego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decyzji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wyłączeniu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świadczeniobiorcy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wyłączenia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programu.</w:t>
            </w:r>
          </w:p>
          <w:p w14:paraId="13664DED" w14:textId="77777777" w:rsidR="00037739" w:rsidRPr="0024539E" w:rsidRDefault="00037739" w:rsidP="00FD686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C83931" w14:textId="1C8DCE2D" w:rsidR="00037739" w:rsidRPr="0024539E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A46E5B4" w14:textId="2A1301AD" w:rsidR="00037739" w:rsidRPr="0024539E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progresja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choroby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trakcie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oceniona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kryteriów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klasyfikacji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albo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wątpliwej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kontynuowanie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progresji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następnym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wykonanym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ciągu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tyg.</w:t>
            </w:r>
            <w:r w:rsidR="00FD6868">
              <w:rPr>
                <w:color w:val="000000" w:themeColor="text1"/>
                <w:sz w:val="20"/>
                <w:szCs w:val="20"/>
              </w:rPr>
              <w:t>;</w:t>
            </w:r>
          </w:p>
          <w:p w14:paraId="6CE704E7" w14:textId="539E7C2A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pogorszenie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jakości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życia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istotnym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znaczeniu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według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oceny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lekarza;</w:t>
            </w:r>
          </w:p>
          <w:p w14:paraId="75B3FBF0" w14:textId="77EDD9A7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lastRenderedPageBreak/>
              <w:t>wystąpienie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objawów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nadwrażliwości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którąkolwiek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substancję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czynną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substancję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pomocniczą;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0511A86" w14:textId="6EF8D5B1" w:rsidR="00037739" w:rsidRPr="00FD6868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obniżenie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sprawności</w:t>
            </w:r>
            <w:r w:rsid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o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1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lub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2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stopnie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zależności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od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wartości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przy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kwalifikacji,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ale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maksymalnie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do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wartości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2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według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kryteriów</w:t>
            </w:r>
            <w:r w:rsidR="00F64F73" w:rsidRPr="00FD6868">
              <w:rPr>
                <w:bCs/>
                <w:sz w:val="20"/>
                <w:szCs w:val="20"/>
              </w:rPr>
              <w:t xml:space="preserve"> </w:t>
            </w:r>
            <w:r w:rsidRPr="00FD6868">
              <w:rPr>
                <w:bCs/>
                <w:sz w:val="20"/>
                <w:szCs w:val="20"/>
              </w:rPr>
              <w:t>ECOG</w:t>
            </w:r>
            <w:r w:rsidR="00051BCA">
              <w:rPr>
                <w:bCs/>
                <w:sz w:val="20"/>
                <w:szCs w:val="20"/>
              </w:rPr>
              <w:t>;</w:t>
            </w:r>
          </w:p>
          <w:p w14:paraId="2E9B47E1" w14:textId="0809C823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rFonts w:eastAsia="SimSun"/>
                <w:sz w:val="20"/>
                <w:szCs w:val="20"/>
                <w:lang w:eastAsia="zh-CN"/>
              </w:rPr>
              <w:t>wystąpienie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nieakceptowalnej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lub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zagrażającej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życiu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toksyczności,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pomimo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zastosowania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adekwatnego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postępowania;</w:t>
            </w:r>
          </w:p>
          <w:p w14:paraId="16214AF9" w14:textId="68D2742C" w:rsidR="00037739" w:rsidRPr="0024539E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wystąpienie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chorób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stanów,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które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uniemożliwiają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dalsze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leczenia;</w:t>
            </w:r>
          </w:p>
          <w:p w14:paraId="225017F1" w14:textId="77777777" w:rsidR="000B505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okres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ciąży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karmienia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piersią</w:t>
            </w:r>
            <w:r w:rsidRPr="0024539E">
              <w:rPr>
                <w:bCs/>
                <w:sz w:val="20"/>
                <w:szCs w:val="20"/>
              </w:rPr>
              <w:t>;</w:t>
            </w:r>
          </w:p>
          <w:p w14:paraId="2C7481D8" w14:textId="0CDA0074" w:rsidR="00B669EF" w:rsidRPr="000B505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0B5054">
              <w:rPr>
                <w:sz w:val="20"/>
                <w:szCs w:val="20"/>
              </w:rPr>
              <w:t>brak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współpracy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lub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nieprzestrzeganie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zaleceń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lekarskich,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w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tym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zwłaszcza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dotyczących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okresowych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badań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kontrolnych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oceniających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skuteczność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i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bezpieczeństwo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leczenia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ze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strony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świadczeniobiorcy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lub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jego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prawnych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opiekunów</w:t>
            </w:r>
            <w:r w:rsidR="004A3401" w:rsidRPr="000B5054">
              <w:rPr>
                <w:sz w:val="20"/>
                <w:szCs w:val="20"/>
              </w:rPr>
              <w:t>.</w:t>
            </w:r>
          </w:p>
          <w:p w14:paraId="7319ED55" w14:textId="66665B15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24B5CE0" w14:textId="77777777" w:rsidR="00037739" w:rsidRPr="0024539E" w:rsidRDefault="00037739" w:rsidP="00037739">
            <w:pPr>
              <w:pStyle w:val="Akapitzlist"/>
              <w:numPr>
                <w:ilvl w:val="0"/>
                <w:numId w:val="65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33C7CB68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D32F39" w14:textId="77777777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</w:t>
            </w:r>
          </w:p>
          <w:p w14:paraId="4AC75A66" w14:textId="5331F83B" w:rsidR="00037739" w:rsidRPr="0024539E" w:rsidRDefault="00037739" w:rsidP="0003773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200</w:t>
            </w:r>
            <w:r w:rsidR="00F64F73">
              <w:rPr>
                <w:b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3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tygodnie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400</w:t>
            </w:r>
            <w:r w:rsidR="00F64F73">
              <w:rPr>
                <w:b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6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tygodni.</w:t>
            </w:r>
          </w:p>
          <w:p w14:paraId="5CE3D9D6" w14:textId="2A753E55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28DE54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6E61276" w14:textId="77777777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</w:t>
            </w:r>
          </w:p>
          <w:p w14:paraId="335EF975" w14:textId="1EFC5825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wyłącznie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jeden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5D94C702" w14:textId="02F32B10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Cykl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powtarza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2FA378D6" w14:textId="13CB6DE1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D5F6CCE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DDE41E" w14:textId="40369786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niwolumab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</w:p>
          <w:p w14:paraId="1B851F1A" w14:textId="76BDD5CE" w:rsidR="00037739" w:rsidRPr="0024539E" w:rsidRDefault="00037739" w:rsidP="00037739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składa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indukującej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podtrzymującej.</w:t>
            </w:r>
          </w:p>
          <w:p w14:paraId="5D06F7DE" w14:textId="495F9252" w:rsidR="00037739" w:rsidRPr="0024539E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indukującej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skojarzone)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zlecane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wynosi: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dawek;</w:t>
            </w:r>
          </w:p>
          <w:p w14:paraId="6F5FEE2A" w14:textId="385B2003" w:rsidR="00037739" w:rsidRPr="0024539E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(monoterapia)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240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4E40BE63" w14:textId="7F71BCFB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ostatniej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24539E">
              <w:rPr>
                <w:color w:val="000000" w:themeColor="text1"/>
                <w:sz w:val="20"/>
                <w:szCs w:val="20"/>
              </w:rPr>
              <w:t>.</w:t>
            </w:r>
          </w:p>
          <w:p w14:paraId="24D4C2FE" w14:textId="7F41663B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1495AC0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2B2E5F" w14:textId="611CE320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19EDC51" w14:textId="221D34CD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początkowa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dobę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5.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28-dniowego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46281A">
              <w:rPr>
                <w:color w:val="000000" w:themeColor="text1"/>
                <w:sz w:val="20"/>
                <w:szCs w:val="20"/>
              </w:rPr>
              <w:t>.</w:t>
            </w:r>
          </w:p>
          <w:p w14:paraId="4676AED2" w14:textId="788B3D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Dawkowanie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oblicza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Dawkę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zaokrąglić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najbliższej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wartości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zwiększanej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5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1D8C40" w14:textId="3D17B23F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przekraczać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80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mg/dawkę.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9A5003" w14:textId="18CDC756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pominięto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wstrzymano,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powinien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przyjąć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pominiętych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dawek.</w:t>
            </w:r>
          </w:p>
          <w:p w14:paraId="04FC57FD" w14:textId="059F71BA" w:rsidR="00037739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02CF10" w14:textId="01544C5F" w:rsidR="00996246" w:rsidRPr="0024539E" w:rsidRDefault="00996246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96246">
              <w:rPr>
                <w:color w:val="000000" w:themeColor="text1"/>
                <w:sz w:val="20"/>
                <w:szCs w:val="20"/>
              </w:rPr>
              <w:t xml:space="preserve">Gdy </w:t>
            </w:r>
            <w:r w:rsidRPr="00996246">
              <w:rPr>
                <w:i/>
                <w:iCs/>
                <w:color w:val="000000" w:themeColor="text1"/>
                <w:sz w:val="20"/>
                <w:szCs w:val="20"/>
              </w:rPr>
              <w:t xml:space="preserve">triflurydyna </w:t>
            </w:r>
            <w:r w:rsidRPr="00996246">
              <w:rPr>
                <w:color w:val="000000" w:themeColor="text1"/>
                <w:sz w:val="20"/>
                <w:szCs w:val="20"/>
              </w:rPr>
              <w:t>z</w:t>
            </w:r>
            <w:r w:rsidRPr="00996246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Pr="00996246">
              <w:rPr>
                <w:color w:val="000000" w:themeColor="text1"/>
                <w:sz w:val="20"/>
                <w:szCs w:val="20"/>
              </w:rPr>
              <w:t xml:space="preserve">jest stosowana w skojarzeniu z </w:t>
            </w:r>
            <w:r w:rsidRPr="00155E03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r w:rsidRPr="00996246">
              <w:rPr>
                <w:color w:val="000000" w:themeColor="text1"/>
                <w:sz w:val="20"/>
                <w:szCs w:val="20"/>
              </w:rPr>
              <w:t xml:space="preserve">, dawka </w:t>
            </w:r>
            <w:r w:rsidRPr="00694613">
              <w:rPr>
                <w:i/>
                <w:iCs/>
                <w:color w:val="000000" w:themeColor="text1"/>
                <w:sz w:val="20"/>
                <w:szCs w:val="20"/>
              </w:rPr>
              <w:t>bewacyzumabu</w:t>
            </w:r>
            <w:r w:rsidRPr="00996246">
              <w:rPr>
                <w:color w:val="000000" w:themeColor="text1"/>
                <w:sz w:val="20"/>
                <w:szCs w:val="20"/>
              </w:rPr>
              <w:t xml:space="preserve"> wynosi 5 mg/kg mc., podawana raz na 2 tygodnie</w:t>
            </w:r>
            <w:r w:rsidR="004630A6">
              <w:rPr>
                <w:color w:val="000000" w:themeColor="text1"/>
                <w:sz w:val="20"/>
                <w:szCs w:val="20"/>
              </w:rPr>
              <w:t xml:space="preserve"> (dzień 1. i 15. </w:t>
            </w:r>
            <w:r w:rsidR="00D87D4D">
              <w:rPr>
                <w:color w:val="000000" w:themeColor="text1"/>
                <w:sz w:val="20"/>
                <w:szCs w:val="20"/>
              </w:rPr>
              <w:t>c</w:t>
            </w:r>
            <w:r w:rsidR="004630A6">
              <w:rPr>
                <w:color w:val="000000" w:themeColor="text1"/>
                <w:sz w:val="20"/>
                <w:szCs w:val="20"/>
              </w:rPr>
              <w:t>yklu powtarzanego w rytmie 28 dni)</w:t>
            </w:r>
            <w:r w:rsidRPr="00996246">
              <w:rPr>
                <w:color w:val="000000" w:themeColor="text1"/>
                <w:sz w:val="20"/>
                <w:szCs w:val="20"/>
              </w:rPr>
              <w:t>.</w:t>
            </w:r>
          </w:p>
          <w:p w14:paraId="5FC830AB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FFECF6" w14:textId="6BD67993" w:rsidR="00037739" w:rsidRPr="0024539E" w:rsidRDefault="00037739" w:rsidP="00037739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Modyfikacje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dawkowania</w:t>
            </w:r>
          </w:p>
          <w:p w14:paraId="7E324EDD" w14:textId="13565C40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Sposób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podawania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ewentualne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wstrzymania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prowadzone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Charakterystykami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Produktu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Leczniczego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(ChPL)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przyjętą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praktyką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kliniczną.</w:t>
            </w:r>
          </w:p>
          <w:p w14:paraId="6BAA2EB3" w14:textId="763C2AEA" w:rsidR="004B74E8" w:rsidRPr="00196C8F" w:rsidRDefault="00037739" w:rsidP="000377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Dopuszczalne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jest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zmniejszenie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wymienionych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powyżej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dawek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ChPL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poszczególnych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</w:t>
            </w:r>
            <w:r w:rsidR="004B74E8" w:rsidRPr="00196C8F">
              <w:rPr>
                <w:color w:val="000000" w:themeColor="text1"/>
                <w:sz w:val="20"/>
                <w:szCs w:val="20"/>
              </w:rPr>
              <w:t>.</w:t>
            </w:r>
          </w:p>
          <w:p w14:paraId="19B22D7D" w14:textId="7921A775" w:rsidR="00B2385C" w:rsidRPr="00196C8F" w:rsidRDefault="00B2385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</w:tcPr>
          <w:p w14:paraId="43FE539D" w14:textId="6B1F58DA" w:rsidR="00037739" w:rsidRPr="0024539E" w:rsidRDefault="00037739" w:rsidP="00037739">
            <w:pPr>
              <w:pStyle w:val="Akapitzlist"/>
              <w:numPr>
                <w:ilvl w:val="0"/>
                <w:numId w:val="67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0EDA948A" w14:textId="58D2B1A0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histologiczne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potwierdzenie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raka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jelita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2558345" w14:textId="6A0F9DF3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potwierdzenie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niestabilności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mikrosatelitarnej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zaburzeń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uszkodzeń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dMMR)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-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51BCA">
              <w:rPr>
                <w:color w:val="000000" w:themeColor="text1"/>
                <w:sz w:val="20"/>
                <w:szCs w:val="20"/>
              </w:rPr>
              <w:t>;</w:t>
            </w:r>
          </w:p>
          <w:p w14:paraId="0599D565" w14:textId="75E9CAFD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morfologia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krwi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799C49AC" w14:textId="48E89984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kreatyniny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krwi;</w:t>
            </w:r>
          </w:p>
          <w:p w14:paraId="7BC33E59" w14:textId="04FEFAF0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bilirubiny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krwi;</w:t>
            </w:r>
          </w:p>
          <w:p w14:paraId="0C3BC7B5" w14:textId="3CC7820F" w:rsidR="00037739" w:rsidRPr="00051BCA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oznaczenie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aktywności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aminotransferazy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alaninowej;</w:t>
            </w:r>
          </w:p>
          <w:p w14:paraId="6C692977" w14:textId="67AF8F2B" w:rsidR="00037739" w:rsidRPr="00051BCA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oznaczenie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aktywności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aminotransferazy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asparaginianowej;</w:t>
            </w:r>
          </w:p>
          <w:p w14:paraId="1968BBB6" w14:textId="734EA3F7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czasu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kaolinowo-kefalinowego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(APTT)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INR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czasu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protrombinowego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(PT)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B13BFC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B13BFC" w:rsidRPr="00051BCA">
              <w:rPr>
                <w:color w:val="000000" w:themeColor="text1"/>
                <w:sz w:val="20"/>
                <w:szCs w:val="20"/>
              </w:rPr>
              <w:t>z</w:t>
            </w:r>
            <w:r w:rsidR="00B13BFC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B13BFC" w:rsidRPr="00051BCA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B13BFC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Pr="00051BCA">
              <w:rPr>
                <w:color w:val="000000" w:themeColor="text1"/>
                <w:sz w:val="20"/>
                <w:szCs w:val="20"/>
              </w:rPr>
              <w:t>;</w:t>
            </w:r>
          </w:p>
          <w:p w14:paraId="3130E92B" w14:textId="60F304A4" w:rsidR="00037739" w:rsidRPr="00051BCA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fT4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TSH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-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51BCA">
              <w:rPr>
                <w:color w:val="000000" w:themeColor="text1"/>
                <w:sz w:val="20"/>
                <w:szCs w:val="20"/>
              </w:rPr>
              <w:t>;</w:t>
            </w:r>
          </w:p>
          <w:p w14:paraId="3C6DEB37" w14:textId="0C4C2489" w:rsidR="00037739" w:rsidRPr="00051BCA" w:rsidRDefault="00037739" w:rsidP="00051BCA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elektrokardiogram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(EKG);</w:t>
            </w:r>
          </w:p>
          <w:p w14:paraId="5FE57997" w14:textId="66A7AD9C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pomiar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ciśnienia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tętniczego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0176832E" w14:textId="5372AA27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lastRenderedPageBreak/>
              <w:t>badanie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ogólne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moczu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A932FB6" w14:textId="0741E283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test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ciążowy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kobiet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wieku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rozrodczym);</w:t>
            </w:r>
          </w:p>
          <w:p w14:paraId="3B9A3535" w14:textId="5B9016D5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TK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jamy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brzusznej,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miednicy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piersiowej;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inne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obrazowe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zależności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od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sytuacji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25F7FA43" w14:textId="675717F0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RTG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piersiowej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wykonywane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KT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piersiowej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chorych,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których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możliwa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tej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odpowiedzi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wg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RECIST);</w:t>
            </w:r>
          </w:p>
          <w:p w14:paraId="3548A52C" w14:textId="0ECA1235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TK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MR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mózgu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wskazań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klinicznych,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celu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wykluczenia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3EF551BD" w14:textId="14A35AD9" w:rsidR="00037739" w:rsidRPr="00051BCA" w:rsidRDefault="00037739" w:rsidP="00051BCA">
            <w:pPr>
              <w:pStyle w:val="Akapitzlist"/>
              <w:numPr>
                <w:ilvl w:val="3"/>
                <w:numId w:val="67"/>
              </w:numPr>
              <w:suppressAutoHyphens/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BCA">
              <w:rPr>
                <w:rFonts w:eastAsia="Calibri"/>
                <w:sz w:val="20"/>
                <w:szCs w:val="20"/>
                <w:lang w:eastAsia="en-US"/>
              </w:rPr>
              <w:t>inne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badania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laboratoryjne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obrazowe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razie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wskazań</w:t>
            </w:r>
            <w:r w:rsidR="00F64F73" w:rsidRPr="00051B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51BCA">
              <w:rPr>
                <w:rFonts w:eastAsia="Calibri"/>
                <w:sz w:val="20"/>
                <w:szCs w:val="20"/>
                <w:lang w:eastAsia="en-US"/>
              </w:rPr>
              <w:t>klinicznych.</w:t>
            </w:r>
          </w:p>
          <w:p w14:paraId="644DA7CF" w14:textId="625746D8" w:rsidR="00037739" w:rsidRPr="00051BCA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Wstępne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badania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obrazowe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muszą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umożliwić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późniejszą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obiektywną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ocenę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odpowiedzi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na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leczenie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wg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aktualnych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kryteriów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RECIST</w:t>
            </w:r>
            <w:r w:rsidRPr="00051BCA">
              <w:rPr>
                <w:color w:val="000000" w:themeColor="text1"/>
                <w:sz w:val="20"/>
                <w:szCs w:val="20"/>
              </w:rPr>
              <w:t>.</w:t>
            </w:r>
          </w:p>
          <w:p w14:paraId="122B9C79" w14:textId="77777777" w:rsidR="00037739" w:rsidRPr="00051BCA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E1E937E" w14:textId="6A439A0E" w:rsidR="00037739" w:rsidRPr="00051BCA" w:rsidRDefault="00037739" w:rsidP="00051BCA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51BCA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051BC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F64F73" w:rsidRPr="00051BC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660D11D4" w14:textId="1B89B2F9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morfologia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krwi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E71CFAE" w14:textId="4BD03DBC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kreatyniny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krwi;</w:t>
            </w:r>
          </w:p>
          <w:p w14:paraId="0F38FBA3" w14:textId="402B2182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bilirubiny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krwi;</w:t>
            </w:r>
          </w:p>
          <w:p w14:paraId="181A6340" w14:textId="50B3CB88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aktywności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aminotransferazy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475E4938" w14:textId="57631F5C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aktywności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aminotransferazy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asparaginianowej;</w:t>
            </w:r>
          </w:p>
          <w:p w14:paraId="34A3D6FB" w14:textId="6E11FEFC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poziomu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TSH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fT4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51BCA">
              <w:rPr>
                <w:color w:val="000000" w:themeColor="text1"/>
                <w:sz w:val="20"/>
                <w:szCs w:val="20"/>
              </w:rPr>
              <w:t>;</w:t>
            </w:r>
          </w:p>
          <w:p w14:paraId="0C7B2883" w14:textId="06F3E3AC" w:rsidR="00037739" w:rsidRPr="00051BCA" w:rsidRDefault="00037739" w:rsidP="00051BCA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elektrokardiogram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(EKG)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051BCA">
              <w:rPr>
                <w:color w:val="000000" w:themeColor="text1"/>
                <w:sz w:val="20"/>
                <w:szCs w:val="20"/>
              </w:rPr>
              <w:t>;</w:t>
            </w:r>
          </w:p>
          <w:p w14:paraId="6BCDEE72" w14:textId="39F58097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pomiar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ciśnienia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tętniczego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64188D8" w14:textId="65960961" w:rsidR="00037739" w:rsidRPr="00051BCA" w:rsidRDefault="00037739" w:rsidP="00051BCA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ogólne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moczu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i triflurydyny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typiracylem </w:t>
            </w:r>
            <w:r w:rsidR="00046791" w:rsidRPr="00051BCA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bewacyzumabem</w:t>
            </w:r>
            <w:r w:rsidR="00051BCA">
              <w:rPr>
                <w:color w:val="000000" w:themeColor="text1"/>
                <w:sz w:val="20"/>
                <w:szCs w:val="20"/>
              </w:rPr>
              <w:t>.</w:t>
            </w:r>
          </w:p>
          <w:p w14:paraId="441943B7" w14:textId="77777777" w:rsidR="00037739" w:rsidRPr="00051BCA" w:rsidRDefault="00037739" w:rsidP="00051BCA">
            <w:pPr>
              <w:tabs>
                <w:tab w:val="left" w:pos="405"/>
              </w:tabs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847A1F8" w14:textId="045FA9E7" w:rsidR="00037739" w:rsidRPr="00051BCA" w:rsidRDefault="00037739" w:rsidP="00051BCA">
            <w:pPr>
              <w:spacing w:after="60" w:line="276" w:lineRule="auto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W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przypadku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leczenia:</w:t>
            </w:r>
          </w:p>
          <w:p w14:paraId="118CCAC7" w14:textId="7547FC0B" w:rsidR="00037739" w:rsidRPr="00051BCA" w:rsidRDefault="00037739" w:rsidP="00051BCA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F64F73" w:rsidRPr="00051BCA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powyższe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6-12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tygodni;</w:t>
            </w:r>
          </w:p>
          <w:p w14:paraId="614BE5AB" w14:textId="10AFA4F2" w:rsidR="00037739" w:rsidRPr="00051BCA" w:rsidRDefault="00037739" w:rsidP="00051BCA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ppkt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1),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3)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każdego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Pozostałe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drugiego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37B6C5DC" w14:textId="4FE63283" w:rsidR="00037739" w:rsidRPr="00051BCA" w:rsidRDefault="00037739" w:rsidP="00051BCA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="00F64F73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F2974" w:rsidRPr="00051BCA">
              <w:rPr>
                <w:bCs/>
                <w:color w:val="000000" w:themeColor="text1"/>
                <w:sz w:val="20"/>
                <w:szCs w:val="20"/>
              </w:rPr>
              <w:t xml:space="preserve">w monoterapii lub w skojarzeniu z </w:t>
            </w:r>
            <w:r w:rsidR="002F2974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bewacyzumabem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79D1629C" w14:textId="77777777" w:rsidR="00037739" w:rsidRPr="00051BCA" w:rsidRDefault="00037739" w:rsidP="00051BCA">
            <w:pPr>
              <w:spacing w:after="60" w:line="276" w:lineRule="auto"/>
              <w:rPr>
                <w:sz w:val="20"/>
                <w:szCs w:val="20"/>
              </w:rPr>
            </w:pPr>
          </w:p>
          <w:p w14:paraId="70C0E4C5" w14:textId="0ABFD57A" w:rsidR="00037739" w:rsidRPr="00051BCA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terapii,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bezpieczeństwo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3153B33" w14:textId="77777777" w:rsidR="00037739" w:rsidRPr="00051BCA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8CE114" w14:textId="0F7F6F8E" w:rsidR="00037739" w:rsidRPr="00051BCA" w:rsidRDefault="00037739" w:rsidP="00051BCA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51BCA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051BC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F64F73" w:rsidRPr="00051BC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 w:rsidRPr="00051BC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7A39608" w14:textId="2BEED956" w:rsidR="00037739" w:rsidRPr="00051BCA" w:rsidRDefault="00037739" w:rsidP="00051BCA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celu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skuteczności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konieczne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zmian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według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aktualnie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obowiązujących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kryteriów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RECIST: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TK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odpowiednich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obszarów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ciała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(ewentualnie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RTG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klatki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piersiowej)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inne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BF7B9C" w14:textId="6E2B1C37" w:rsidR="00037739" w:rsidRPr="00051BCA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Określenie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powinno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być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wykorzystaniem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metody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identycznej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wykorzystanej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podczas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kwalifikowania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Wykonane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muszą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umożliwić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obiektywną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ocenę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46281A" w:rsidRPr="00051BC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71F5ED2E" w14:textId="67B02AC9" w:rsidR="00037739" w:rsidRPr="00051BCA" w:rsidRDefault="00037739" w:rsidP="00051BCA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się:</w:t>
            </w:r>
          </w:p>
          <w:p w14:paraId="0298F1EE" w14:textId="4603D7F6" w:rsidR="00037739" w:rsidRPr="00051BCA" w:rsidRDefault="00037739" w:rsidP="00051BCA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afliberceptu,</w:t>
            </w:r>
            <w:r w:rsidR="00F64F73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D302EB" w:rsidRPr="00051BCA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F64F73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skojarzeniu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D302EB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, triflurydyny</w:t>
            </w:r>
            <w:r w:rsidR="00D302EB" w:rsidRPr="00051BCA">
              <w:rPr>
                <w:bCs/>
                <w:color w:val="000000" w:themeColor="text1"/>
                <w:sz w:val="20"/>
                <w:szCs w:val="20"/>
              </w:rPr>
              <w:t xml:space="preserve"> z </w:t>
            </w:r>
            <w:r w:rsidR="00D302EB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302EB" w:rsidRPr="00051BCA">
              <w:rPr>
                <w:bCs/>
                <w:color w:val="000000" w:themeColor="text1"/>
                <w:sz w:val="20"/>
                <w:szCs w:val="20"/>
              </w:rPr>
              <w:t xml:space="preserve">w monoterapii lub w skojarzeniu z </w:t>
            </w:r>
            <w:r w:rsidR="00D302EB" w:rsidRPr="00051BCA">
              <w:rPr>
                <w:bCs/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r w:rsidR="00D302EB" w:rsidRPr="00051BCA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lastRenderedPageBreak/>
              <w:t>niż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051BC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6B005CF7" w14:textId="77777777" w:rsidR="00037739" w:rsidRPr="00051BCA" w:rsidRDefault="00037739" w:rsidP="00051BC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FB61A0" w14:textId="628784B4" w:rsidR="00037739" w:rsidRPr="00051BCA" w:rsidRDefault="00037739" w:rsidP="00051BCA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terapii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skuteczność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klinicznych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chwili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wyłączenia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przyczyn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innych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udokumentowana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progresja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51DCEE32" w14:textId="38624337" w:rsidR="00037739" w:rsidRPr="00051BCA" w:rsidRDefault="00037739" w:rsidP="00051BC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Na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podstawie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ww.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badań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w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celu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monitorowania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skuteczności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leczenia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przekazywane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są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dane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dotyczące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wybranych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wskaźników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skuteczności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terapii,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dla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których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jest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możliwe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ich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określenie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przez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lekarza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prowadzącego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dla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indywidualnego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pacjenta,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spośród:</w:t>
            </w:r>
          </w:p>
          <w:p w14:paraId="23AAE169" w14:textId="3D90C30F" w:rsidR="00037739" w:rsidRPr="00051BCA" w:rsidRDefault="00037739" w:rsidP="00051BCA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całkowita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(CR)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lub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częściowa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odpowiedź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(PR)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na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leczenie,</w:t>
            </w:r>
          </w:p>
          <w:p w14:paraId="6D964C8A" w14:textId="0C60D533" w:rsidR="00037739" w:rsidRPr="00051BCA" w:rsidRDefault="00037739" w:rsidP="00051BCA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stabilizacja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(SD)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lub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progresja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choroby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(PD),</w:t>
            </w:r>
          </w:p>
          <w:p w14:paraId="3A032A57" w14:textId="1A7DEE0A" w:rsidR="00037739" w:rsidRPr="00051BCA" w:rsidRDefault="00037739" w:rsidP="00051BCA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51BCA">
              <w:rPr>
                <w:sz w:val="20"/>
                <w:szCs w:val="20"/>
              </w:rPr>
              <w:t>całkowite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przeżycie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(OS)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czas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do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progresji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(PFS).</w:t>
            </w:r>
          </w:p>
          <w:p w14:paraId="267C2E23" w14:textId="77777777" w:rsidR="00037739" w:rsidRPr="00051BCA" w:rsidRDefault="00037739" w:rsidP="00051BCA">
            <w:pPr>
              <w:spacing w:after="60" w:line="276" w:lineRule="auto"/>
              <w:rPr>
                <w:bCs/>
                <w:sz w:val="20"/>
                <w:szCs w:val="20"/>
              </w:rPr>
            </w:pPr>
          </w:p>
          <w:p w14:paraId="0502C917" w14:textId="63A63A3A" w:rsidR="00037739" w:rsidRPr="00051BCA" w:rsidRDefault="00037739" w:rsidP="00051BCA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51BCA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051BC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6E918B3" w14:textId="00E1AA20" w:rsidR="00037739" w:rsidRPr="00051BCA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gromadzenie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7655E59" w14:textId="79373C18" w:rsidR="00037739" w:rsidRPr="00051BCA" w:rsidRDefault="00037739" w:rsidP="00051BCA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051BCA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elektronicznym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systemie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monitorowania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programów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sz w:val="20"/>
                <w:szCs w:val="20"/>
              </w:rPr>
              <w:t>lekowych,</w:t>
            </w:r>
            <w:r w:rsidR="00F64F73" w:rsidRPr="00051BCA">
              <w:rPr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tym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przekazywanie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danych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dotyczących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wskaźników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skuteczności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zawartych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pkt.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3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F64F73" w:rsidRPr="00051B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54F37CD1" w14:textId="1F6C1CDF" w:rsidR="0072633C" w:rsidRPr="00196C8F" w:rsidRDefault="00037739" w:rsidP="00051BCA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1BCA">
              <w:rPr>
                <w:color w:val="000000" w:themeColor="text1"/>
                <w:sz w:val="20"/>
                <w:szCs w:val="20"/>
              </w:rPr>
              <w:t>przekazywanie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informacji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NFZ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(informacje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przekazuje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do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NFZ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formie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papierowej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lastRenderedPageBreak/>
              <w:t>lub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formie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elektronicznej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wymaganiami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opublikowanymi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przez</w:t>
            </w:r>
            <w:r w:rsidR="00F64F73" w:rsidRPr="00051BC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1BCA">
              <w:rPr>
                <w:color w:val="000000" w:themeColor="text1"/>
                <w:sz w:val="20"/>
                <w:szCs w:val="20"/>
              </w:rPr>
              <w:t>NFZ)</w:t>
            </w:r>
            <w:r w:rsidR="009B40E4" w:rsidRPr="00051BCA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DC51C" w14:textId="77777777" w:rsidR="002A3EFB" w:rsidRDefault="002A3EFB" w:rsidP="00EA21BD">
      <w:r>
        <w:separator/>
      </w:r>
    </w:p>
  </w:endnote>
  <w:endnote w:type="continuationSeparator" w:id="0">
    <w:p w14:paraId="49682B90" w14:textId="77777777" w:rsidR="002A3EFB" w:rsidRDefault="002A3EFB" w:rsidP="00EA21BD">
      <w:r>
        <w:continuationSeparator/>
      </w:r>
    </w:p>
  </w:endnote>
  <w:endnote w:type="continuationNotice" w:id="1">
    <w:p w14:paraId="335FF81B" w14:textId="77777777" w:rsidR="002A3EFB" w:rsidRDefault="002A3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A637B" w14:textId="77777777" w:rsidR="002A3EFB" w:rsidRDefault="002A3EFB" w:rsidP="00EA21BD">
      <w:r>
        <w:separator/>
      </w:r>
    </w:p>
  </w:footnote>
  <w:footnote w:type="continuationSeparator" w:id="0">
    <w:p w14:paraId="71083220" w14:textId="77777777" w:rsidR="002A3EFB" w:rsidRDefault="002A3EFB" w:rsidP="00EA21BD">
      <w:r>
        <w:continuationSeparator/>
      </w:r>
    </w:p>
  </w:footnote>
  <w:footnote w:type="continuationNotice" w:id="1">
    <w:p w14:paraId="2FCDEFCD" w14:textId="77777777" w:rsidR="002A3EFB" w:rsidRDefault="002A3E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51ED"/>
    <w:multiLevelType w:val="multilevel"/>
    <w:tmpl w:val="388A70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FE7459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65A4EAC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E67F23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8EC6E81"/>
    <w:multiLevelType w:val="multilevel"/>
    <w:tmpl w:val="6F5EF0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8F7100E"/>
    <w:multiLevelType w:val="hybridMultilevel"/>
    <w:tmpl w:val="BEBCEC9E"/>
    <w:lvl w:ilvl="0" w:tplc="19321666">
      <w:start w:val="1"/>
      <w:numFmt w:val="decimal"/>
      <w:lvlText w:val="%1)"/>
      <w:lvlJc w:val="left"/>
      <w:pPr>
        <w:ind w:left="587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0A5F0C81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F321642"/>
    <w:multiLevelType w:val="hybridMultilevel"/>
    <w:tmpl w:val="52DE97AC"/>
    <w:lvl w:ilvl="0" w:tplc="38126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24C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ACF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4E2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AE7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329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EF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38B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07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DB7036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0110A47"/>
    <w:multiLevelType w:val="multilevel"/>
    <w:tmpl w:val="CC3A53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0193A89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0A3007E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736B73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2CF3913"/>
    <w:multiLevelType w:val="hybridMultilevel"/>
    <w:tmpl w:val="BDB20196"/>
    <w:lvl w:ilvl="0" w:tplc="3642C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54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7C5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52D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CA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E1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DC0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E67F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823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150A49D1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5145BA0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162A6D0A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95D2F01"/>
    <w:multiLevelType w:val="multilevel"/>
    <w:tmpl w:val="011AA9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9E23466"/>
    <w:multiLevelType w:val="hybridMultilevel"/>
    <w:tmpl w:val="5ACE0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1DC4193F"/>
    <w:multiLevelType w:val="hybridMultilevel"/>
    <w:tmpl w:val="E318AF6E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F16517"/>
    <w:multiLevelType w:val="hybridMultilevel"/>
    <w:tmpl w:val="FEEE8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28759B"/>
    <w:multiLevelType w:val="multilevel"/>
    <w:tmpl w:val="377C09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3564BB3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52B0F7E"/>
    <w:multiLevelType w:val="hybridMultilevel"/>
    <w:tmpl w:val="12405F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271635B5"/>
    <w:multiLevelType w:val="hybridMultilevel"/>
    <w:tmpl w:val="47A84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644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7D258CB"/>
    <w:multiLevelType w:val="hybridMultilevel"/>
    <w:tmpl w:val="5338FAB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3" w15:restartNumberingAfterBreak="0">
    <w:nsid w:val="2F842571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2FD70A17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1C0638"/>
    <w:multiLevelType w:val="multilevel"/>
    <w:tmpl w:val="8DE05FB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41666D4"/>
    <w:multiLevelType w:val="hybridMultilevel"/>
    <w:tmpl w:val="5454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4F082E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71A24CC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3B1F4F9D"/>
    <w:multiLevelType w:val="hybridMultilevel"/>
    <w:tmpl w:val="80EA25C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A2C0A"/>
    <w:multiLevelType w:val="multilevel"/>
    <w:tmpl w:val="E4DA0A76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0D73920"/>
    <w:multiLevelType w:val="hybridMultilevel"/>
    <w:tmpl w:val="6F441DF6"/>
    <w:lvl w:ilvl="0" w:tplc="FC5E4806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A641C6B"/>
    <w:multiLevelType w:val="multilevel"/>
    <w:tmpl w:val="FD3EC4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A7F2750"/>
    <w:multiLevelType w:val="hybridMultilevel"/>
    <w:tmpl w:val="67D278A2"/>
    <w:lvl w:ilvl="0" w:tplc="8C68064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6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0285498"/>
    <w:multiLevelType w:val="multilevel"/>
    <w:tmpl w:val="3E4EAF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671A9B"/>
    <w:multiLevelType w:val="hybridMultilevel"/>
    <w:tmpl w:val="C2084252"/>
    <w:lvl w:ilvl="0" w:tplc="90BCDE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1B70D7C"/>
    <w:multiLevelType w:val="hybridMultilevel"/>
    <w:tmpl w:val="EBF22EF4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AA0433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1" w15:restartNumberingAfterBreak="0">
    <w:nsid w:val="57D72056"/>
    <w:multiLevelType w:val="multilevel"/>
    <w:tmpl w:val="F80689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2469CB"/>
    <w:multiLevelType w:val="hybridMultilevel"/>
    <w:tmpl w:val="B45E2A6C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3" w15:restartNumberingAfterBreak="0">
    <w:nsid w:val="5CCE05D6"/>
    <w:multiLevelType w:val="hybridMultilevel"/>
    <w:tmpl w:val="6BF88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0E6FD5"/>
    <w:multiLevelType w:val="hybridMultilevel"/>
    <w:tmpl w:val="3B6E6B22"/>
    <w:lvl w:ilvl="0" w:tplc="57026BCC">
      <w:start w:val="1"/>
      <w:numFmt w:val="lowerLetter"/>
      <w:lvlText w:val="%1)"/>
      <w:lvlJc w:val="left"/>
      <w:pPr>
        <w:ind w:left="360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23159C"/>
    <w:multiLevelType w:val="hybridMultilevel"/>
    <w:tmpl w:val="6A4A2B70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6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7" w15:restartNumberingAfterBreak="0">
    <w:nsid w:val="66313009"/>
    <w:multiLevelType w:val="multilevel"/>
    <w:tmpl w:val="644AC020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8A71B1E"/>
    <w:multiLevelType w:val="hybridMultilevel"/>
    <w:tmpl w:val="12405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D2058B"/>
    <w:multiLevelType w:val="hybridMultilevel"/>
    <w:tmpl w:val="D0CCA81A"/>
    <w:lvl w:ilvl="0" w:tplc="FC5E4806">
      <w:numFmt w:val="bullet"/>
      <w:lvlText w:val="•"/>
      <w:lvlJc w:val="left"/>
      <w:pPr>
        <w:ind w:left="587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0" w15:restartNumberingAfterBreak="0">
    <w:nsid w:val="703C04A0"/>
    <w:multiLevelType w:val="hybridMultilevel"/>
    <w:tmpl w:val="31BC42A4"/>
    <w:lvl w:ilvl="0" w:tplc="F2380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20BA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C8E05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6E4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7A0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CE3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37EC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43EBB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66C4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1" w15:restartNumberingAfterBreak="0">
    <w:nsid w:val="71482124"/>
    <w:multiLevelType w:val="hybridMultilevel"/>
    <w:tmpl w:val="2F8EBD36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2" w15:restartNumberingAfterBreak="0">
    <w:nsid w:val="760A40FA"/>
    <w:multiLevelType w:val="hybridMultilevel"/>
    <w:tmpl w:val="13BA4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8604EB5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8F35227"/>
    <w:multiLevelType w:val="multilevel"/>
    <w:tmpl w:val="1946DA30"/>
    <w:lvl w:ilvl="0">
      <w:start w:val="1"/>
      <w:numFmt w:val="decimal"/>
      <w:lvlText w:val="%1."/>
      <w:lvlJc w:val="left"/>
      <w:pPr>
        <w:ind w:left="382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2" w:hanging="1440"/>
      </w:pPr>
      <w:rPr>
        <w:rFonts w:hint="default"/>
      </w:rPr>
    </w:lvl>
  </w:abstractNum>
  <w:abstractNum w:abstractNumId="65" w15:restartNumberingAfterBreak="0">
    <w:nsid w:val="7ABB34AC"/>
    <w:multiLevelType w:val="hybridMultilevel"/>
    <w:tmpl w:val="92682AB8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6" w15:restartNumberingAfterBreak="0">
    <w:nsid w:val="7BFB2FDA"/>
    <w:multiLevelType w:val="multilevel"/>
    <w:tmpl w:val="C340FA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E222B31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F426575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74011337">
    <w:abstractNumId w:val="13"/>
  </w:num>
  <w:num w:numId="2" w16cid:durableId="1694302317">
    <w:abstractNumId w:val="25"/>
  </w:num>
  <w:num w:numId="3" w16cid:durableId="757025939">
    <w:abstractNumId w:val="35"/>
  </w:num>
  <w:num w:numId="4" w16cid:durableId="684134698">
    <w:abstractNumId w:val="21"/>
  </w:num>
  <w:num w:numId="5" w16cid:durableId="1265335403">
    <w:abstractNumId w:val="44"/>
  </w:num>
  <w:num w:numId="6" w16cid:durableId="1015888768">
    <w:abstractNumId w:val="40"/>
  </w:num>
  <w:num w:numId="7" w16cid:durableId="1983457242">
    <w:abstractNumId w:val="55"/>
  </w:num>
  <w:num w:numId="8" w16cid:durableId="1944141870">
    <w:abstractNumId w:val="65"/>
  </w:num>
  <w:num w:numId="9" w16cid:durableId="383917846">
    <w:abstractNumId w:val="52"/>
  </w:num>
  <w:num w:numId="10" w16cid:durableId="428935463">
    <w:abstractNumId w:val="23"/>
  </w:num>
  <w:num w:numId="11" w16cid:durableId="1068529878">
    <w:abstractNumId w:val="61"/>
  </w:num>
  <w:num w:numId="12" w16cid:durableId="395670255">
    <w:abstractNumId w:val="19"/>
  </w:num>
  <w:num w:numId="13" w16cid:durableId="1168906638">
    <w:abstractNumId w:val="59"/>
  </w:num>
  <w:num w:numId="14" w16cid:durableId="1171095194">
    <w:abstractNumId w:val="36"/>
  </w:num>
  <w:num w:numId="15" w16cid:durableId="126630860">
    <w:abstractNumId w:val="34"/>
  </w:num>
  <w:num w:numId="16" w16cid:durableId="1453863868">
    <w:abstractNumId w:val="48"/>
  </w:num>
  <w:num w:numId="17" w16cid:durableId="2051101442">
    <w:abstractNumId w:val="43"/>
  </w:num>
  <w:num w:numId="18" w16cid:durableId="1678655680">
    <w:abstractNumId w:val="62"/>
  </w:num>
  <w:num w:numId="19" w16cid:durableId="979843932">
    <w:abstractNumId w:val="22"/>
  </w:num>
  <w:num w:numId="20" w16cid:durableId="1244149276">
    <w:abstractNumId w:val="6"/>
  </w:num>
  <w:num w:numId="21" w16cid:durableId="1161777034">
    <w:abstractNumId w:val="32"/>
  </w:num>
  <w:num w:numId="22" w16cid:durableId="835681756">
    <w:abstractNumId w:val="7"/>
  </w:num>
  <w:num w:numId="23" w16cid:durableId="1779446542">
    <w:abstractNumId w:val="64"/>
  </w:num>
  <w:num w:numId="24" w16cid:durableId="1844318466">
    <w:abstractNumId w:val="16"/>
  </w:num>
  <w:num w:numId="25" w16cid:durableId="1719427298">
    <w:abstractNumId w:val="58"/>
  </w:num>
  <w:num w:numId="26" w16cid:durableId="267543464">
    <w:abstractNumId w:val="27"/>
  </w:num>
  <w:num w:numId="27" w16cid:durableId="1126310">
    <w:abstractNumId w:val="54"/>
  </w:num>
  <w:num w:numId="28" w16cid:durableId="1592734613">
    <w:abstractNumId w:val="14"/>
  </w:num>
  <w:num w:numId="29" w16cid:durableId="337393274">
    <w:abstractNumId w:val="11"/>
  </w:num>
  <w:num w:numId="30" w16cid:durableId="1245338010">
    <w:abstractNumId w:val="51"/>
  </w:num>
  <w:num w:numId="31" w16cid:durableId="1073625012">
    <w:abstractNumId w:val="57"/>
  </w:num>
  <w:num w:numId="32" w16cid:durableId="496968310">
    <w:abstractNumId w:val="24"/>
  </w:num>
  <w:num w:numId="33" w16cid:durableId="2113089426">
    <w:abstractNumId w:val="66"/>
  </w:num>
  <w:num w:numId="34" w16cid:durableId="308441072">
    <w:abstractNumId w:val="42"/>
  </w:num>
  <w:num w:numId="35" w16cid:durableId="120344316">
    <w:abstractNumId w:val="49"/>
  </w:num>
  <w:num w:numId="36" w16cid:durableId="1580942792">
    <w:abstractNumId w:val="47"/>
  </w:num>
  <w:num w:numId="37" w16cid:durableId="1103037187">
    <w:abstractNumId w:val="60"/>
  </w:num>
  <w:num w:numId="38" w16cid:durableId="2045251654">
    <w:abstractNumId w:val="9"/>
  </w:num>
  <w:num w:numId="39" w16cid:durableId="1520729078">
    <w:abstractNumId w:val="15"/>
  </w:num>
  <w:num w:numId="40" w16cid:durableId="645859491">
    <w:abstractNumId w:val="1"/>
  </w:num>
  <w:num w:numId="41" w16cid:durableId="1005597655">
    <w:abstractNumId w:val="68"/>
  </w:num>
  <w:num w:numId="42" w16cid:durableId="87504542">
    <w:abstractNumId w:val="8"/>
  </w:num>
  <w:num w:numId="43" w16cid:durableId="1645816311">
    <w:abstractNumId w:val="3"/>
  </w:num>
  <w:num w:numId="44" w16cid:durableId="1602950474">
    <w:abstractNumId w:val="45"/>
  </w:num>
  <w:num w:numId="45" w16cid:durableId="571046764">
    <w:abstractNumId w:val="53"/>
  </w:num>
  <w:num w:numId="46" w16cid:durableId="1861123199">
    <w:abstractNumId w:val="20"/>
  </w:num>
  <w:num w:numId="47" w16cid:durableId="2052537324">
    <w:abstractNumId w:val="41"/>
  </w:num>
  <w:num w:numId="48" w16cid:durableId="162499508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06672505">
    <w:abstractNumId w:val="17"/>
  </w:num>
  <w:num w:numId="50" w16cid:durableId="1360424521">
    <w:abstractNumId w:val="10"/>
  </w:num>
  <w:num w:numId="51" w16cid:durableId="494998652">
    <w:abstractNumId w:val="39"/>
  </w:num>
  <w:num w:numId="52" w16cid:durableId="1439057089">
    <w:abstractNumId w:val="63"/>
  </w:num>
  <w:num w:numId="53" w16cid:durableId="224415253">
    <w:abstractNumId w:val="30"/>
  </w:num>
  <w:num w:numId="54" w16cid:durableId="732696687">
    <w:abstractNumId w:val="26"/>
  </w:num>
  <w:num w:numId="55" w16cid:durableId="1473983398">
    <w:abstractNumId w:val="18"/>
  </w:num>
  <w:num w:numId="56" w16cid:durableId="1534027905">
    <w:abstractNumId w:val="29"/>
  </w:num>
  <w:num w:numId="57" w16cid:durableId="63382482">
    <w:abstractNumId w:val="28"/>
  </w:num>
  <w:num w:numId="58" w16cid:durableId="386078158">
    <w:abstractNumId w:val="38"/>
  </w:num>
  <w:num w:numId="59" w16cid:durableId="2107576380">
    <w:abstractNumId w:val="46"/>
  </w:num>
  <w:num w:numId="60" w16cid:durableId="1849102654">
    <w:abstractNumId w:val="2"/>
  </w:num>
  <w:num w:numId="61" w16cid:durableId="689064627">
    <w:abstractNumId w:val="31"/>
  </w:num>
  <w:num w:numId="62" w16cid:durableId="658733347">
    <w:abstractNumId w:val="67"/>
  </w:num>
  <w:num w:numId="63" w16cid:durableId="585771221">
    <w:abstractNumId w:val="12"/>
  </w:num>
  <w:num w:numId="64" w16cid:durableId="1722944574">
    <w:abstractNumId w:val="0"/>
  </w:num>
  <w:num w:numId="65" w16cid:durableId="445855604">
    <w:abstractNumId w:val="37"/>
  </w:num>
  <w:num w:numId="66" w16cid:durableId="1123304362">
    <w:abstractNumId w:val="50"/>
  </w:num>
  <w:num w:numId="67" w16cid:durableId="2008432818">
    <w:abstractNumId w:val="4"/>
  </w:num>
  <w:num w:numId="68" w16cid:durableId="640236829">
    <w:abstractNumId w:val="5"/>
  </w:num>
  <w:num w:numId="69" w16cid:durableId="1103375470">
    <w:abstractNumId w:val="3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4C41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6791"/>
    <w:rsid w:val="00047029"/>
    <w:rsid w:val="0004737A"/>
    <w:rsid w:val="00050638"/>
    <w:rsid w:val="0005193B"/>
    <w:rsid w:val="00051BCA"/>
    <w:rsid w:val="0005269F"/>
    <w:rsid w:val="00054E27"/>
    <w:rsid w:val="00056780"/>
    <w:rsid w:val="00056CB8"/>
    <w:rsid w:val="000571AF"/>
    <w:rsid w:val="000577EC"/>
    <w:rsid w:val="00061231"/>
    <w:rsid w:val="00062D52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6D70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51D6"/>
    <w:rsid w:val="000A765E"/>
    <w:rsid w:val="000B16FD"/>
    <w:rsid w:val="000B26AA"/>
    <w:rsid w:val="000B3751"/>
    <w:rsid w:val="000B5054"/>
    <w:rsid w:val="000B6E43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5DEC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6F0"/>
    <w:rsid w:val="00122901"/>
    <w:rsid w:val="00122C86"/>
    <w:rsid w:val="00125DA5"/>
    <w:rsid w:val="00126625"/>
    <w:rsid w:val="001274E2"/>
    <w:rsid w:val="00134BE9"/>
    <w:rsid w:val="00136191"/>
    <w:rsid w:val="00137CC4"/>
    <w:rsid w:val="0014035D"/>
    <w:rsid w:val="001412CF"/>
    <w:rsid w:val="001414FD"/>
    <w:rsid w:val="00142A8A"/>
    <w:rsid w:val="00144C47"/>
    <w:rsid w:val="00145EC5"/>
    <w:rsid w:val="00147848"/>
    <w:rsid w:val="00150CF7"/>
    <w:rsid w:val="00152B52"/>
    <w:rsid w:val="00154275"/>
    <w:rsid w:val="00155E03"/>
    <w:rsid w:val="00156047"/>
    <w:rsid w:val="00157AFB"/>
    <w:rsid w:val="001603AC"/>
    <w:rsid w:val="00162E44"/>
    <w:rsid w:val="0016524B"/>
    <w:rsid w:val="001653F2"/>
    <w:rsid w:val="001655FD"/>
    <w:rsid w:val="00165F32"/>
    <w:rsid w:val="00166DAF"/>
    <w:rsid w:val="0017102E"/>
    <w:rsid w:val="00174934"/>
    <w:rsid w:val="0017758F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6886"/>
    <w:rsid w:val="00267ACF"/>
    <w:rsid w:val="002707AD"/>
    <w:rsid w:val="0027211E"/>
    <w:rsid w:val="00272D59"/>
    <w:rsid w:val="00273EBA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3EFB"/>
    <w:rsid w:val="002A4315"/>
    <w:rsid w:val="002A4BAF"/>
    <w:rsid w:val="002A6AB4"/>
    <w:rsid w:val="002B198A"/>
    <w:rsid w:val="002B35D9"/>
    <w:rsid w:val="002B49E8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47FF"/>
    <w:rsid w:val="002E629D"/>
    <w:rsid w:val="002F28BF"/>
    <w:rsid w:val="002F2974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6538"/>
    <w:rsid w:val="003B789E"/>
    <w:rsid w:val="003C04B5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C04"/>
    <w:rsid w:val="00432FD8"/>
    <w:rsid w:val="00433AD9"/>
    <w:rsid w:val="00436441"/>
    <w:rsid w:val="004405D9"/>
    <w:rsid w:val="00440BBA"/>
    <w:rsid w:val="00442E3B"/>
    <w:rsid w:val="004436F0"/>
    <w:rsid w:val="0044490C"/>
    <w:rsid w:val="004469DD"/>
    <w:rsid w:val="00447186"/>
    <w:rsid w:val="00447B4D"/>
    <w:rsid w:val="00450E04"/>
    <w:rsid w:val="00452650"/>
    <w:rsid w:val="00452C80"/>
    <w:rsid w:val="00457A1B"/>
    <w:rsid w:val="00461660"/>
    <w:rsid w:val="0046216C"/>
    <w:rsid w:val="0046281A"/>
    <w:rsid w:val="004630A6"/>
    <w:rsid w:val="00463569"/>
    <w:rsid w:val="0046516E"/>
    <w:rsid w:val="00465CFC"/>
    <w:rsid w:val="0046645A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4A20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3B7"/>
    <w:rsid w:val="0054669A"/>
    <w:rsid w:val="00547065"/>
    <w:rsid w:val="00550CA7"/>
    <w:rsid w:val="00553C0F"/>
    <w:rsid w:val="00554CAF"/>
    <w:rsid w:val="005557DB"/>
    <w:rsid w:val="005624C1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639"/>
    <w:rsid w:val="00577D76"/>
    <w:rsid w:val="00577F6A"/>
    <w:rsid w:val="00577F86"/>
    <w:rsid w:val="005852B9"/>
    <w:rsid w:val="00587386"/>
    <w:rsid w:val="00590B81"/>
    <w:rsid w:val="005919AC"/>
    <w:rsid w:val="00591EA4"/>
    <w:rsid w:val="005925D4"/>
    <w:rsid w:val="00593677"/>
    <w:rsid w:val="00593689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E7F1A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2FD0"/>
    <w:rsid w:val="00694613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37711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2A0"/>
    <w:rsid w:val="00800A84"/>
    <w:rsid w:val="0080212D"/>
    <w:rsid w:val="00803244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0F44"/>
    <w:rsid w:val="008820DE"/>
    <w:rsid w:val="00884D27"/>
    <w:rsid w:val="008857ED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47487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5ABD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246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358A"/>
    <w:rsid w:val="009E4030"/>
    <w:rsid w:val="009E40FF"/>
    <w:rsid w:val="009E483D"/>
    <w:rsid w:val="009E6234"/>
    <w:rsid w:val="009E6D9A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09DD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BFC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27E4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62B50"/>
    <w:rsid w:val="00C70D3A"/>
    <w:rsid w:val="00C72907"/>
    <w:rsid w:val="00C72D10"/>
    <w:rsid w:val="00C730DC"/>
    <w:rsid w:val="00C74988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1EBB"/>
    <w:rsid w:val="00D23141"/>
    <w:rsid w:val="00D233DF"/>
    <w:rsid w:val="00D23C49"/>
    <w:rsid w:val="00D248A4"/>
    <w:rsid w:val="00D24D72"/>
    <w:rsid w:val="00D27CF4"/>
    <w:rsid w:val="00D302EB"/>
    <w:rsid w:val="00D31514"/>
    <w:rsid w:val="00D354D8"/>
    <w:rsid w:val="00D35922"/>
    <w:rsid w:val="00D36011"/>
    <w:rsid w:val="00D36A2F"/>
    <w:rsid w:val="00D45C5A"/>
    <w:rsid w:val="00D4674C"/>
    <w:rsid w:val="00D50D46"/>
    <w:rsid w:val="00D56AD9"/>
    <w:rsid w:val="00D63DE0"/>
    <w:rsid w:val="00D671CE"/>
    <w:rsid w:val="00D712EB"/>
    <w:rsid w:val="00D82800"/>
    <w:rsid w:val="00D8375A"/>
    <w:rsid w:val="00D87D4D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40FB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2187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BA8"/>
    <w:rsid w:val="00E67FA5"/>
    <w:rsid w:val="00E7029A"/>
    <w:rsid w:val="00E7075D"/>
    <w:rsid w:val="00E711A6"/>
    <w:rsid w:val="00E7177B"/>
    <w:rsid w:val="00E724E0"/>
    <w:rsid w:val="00E72D44"/>
    <w:rsid w:val="00E73D97"/>
    <w:rsid w:val="00E75AFF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2C46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2B27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6A44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4A37"/>
    <w:rsid w:val="00FD55FF"/>
    <w:rsid w:val="00FD6868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E23A69AF7CD498862FEE111CD5AFA" ma:contentTypeVersion="12" ma:contentTypeDescription="Utwórz nowy dokument." ma:contentTypeScope="" ma:versionID="b1aac72c258bbc5ed8ad8da766367ef5">
  <xsd:schema xmlns:xsd="http://www.w3.org/2001/XMLSchema" xmlns:xs="http://www.w3.org/2001/XMLSchema" xmlns:p="http://schemas.microsoft.com/office/2006/metadata/properties" xmlns:ns2="a0b6778b-5d65-46de-9db4-ae21e6779d04" xmlns:ns3="22cee9b5-ac5c-4abb-a493-eb2482fc51cf" targetNamespace="http://schemas.microsoft.com/office/2006/metadata/properties" ma:root="true" ma:fieldsID="f83c8cc41d8f3b5e903be8fbc80075bf" ns2:_="" ns3:_="">
    <xsd:import namespace="a0b6778b-5d65-46de-9db4-ae21e6779d04"/>
    <xsd:import namespace="22cee9b5-ac5c-4abb-a493-eb2482fc5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6778b-5d65-46de-9db4-ae21e6779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ee9b5-ac5c-4abb-a493-eb2482fc51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A9F6E9-9972-47E9-91EC-60B4995C68E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22cee9b5-ac5c-4abb-a493-eb2482fc51cf"/>
    <ds:schemaRef ds:uri="a0b6778b-5d65-46de-9db4-ae21e6779d0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C99A8A-BC8C-4E74-990E-C039E4F66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6778b-5d65-46de-9db4-ae21e6779d04"/>
    <ds:schemaRef ds:uri="22cee9b5-ac5c-4abb-a493-eb2482fc5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567DCB-47A7-4241-B4AD-1096182534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1820</Words>
  <Characters>12177</Characters>
  <Application>Microsoft Office Word</Application>
  <DocSecurity>0</DocSecurity>
  <Lines>101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Wilk Justyna</cp:lastModifiedBy>
  <cp:revision>5</cp:revision>
  <cp:lastPrinted>2023-03-30T21:44:00Z</cp:lastPrinted>
  <dcterms:created xsi:type="dcterms:W3CDTF">2024-11-28T10:55:00Z</dcterms:created>
  <dcterms:modified xsi:type="dcterms:W3CDTF">2024-12-12T10:38:00Z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0x010100E1AE23A69AF7CD498862FEE111CD5AFA</vt:lpwstr>
  </property>
  <property fmtid="{D5CDD505-2E9C-101B-9397-08002B2CF9AE}" pid="8" name="MediaServiceImageTags">
    <vt:lpwstr/>
  </property>
</Properties>
</file>